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C6924" w:rsidRPr="00BC6924" w:rsidTr="00BC6924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C6924" w:rsidRPr="00D81900" w:rsidRDefault="00BC6924" w:rsidP="00BC692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A8EE"/>
                <w:sz w:val="28"/>
              </w:rPr>
            </w:pPr>
            <w:r w:rsidRPr="00D81900">
              <w:rPr>
                <w:rFonts w:asciiTheme="minorBidi" w:eastAsia="Times New Roman" w:hAnsiTheme="minorBidi"/>
                <w:b/>
                <w:bCs/>
                <w:color w:val="00A8EE"/>
                <w:sz w:val="32"/>
                <w:szCs w:val="32"/>
              </w:rPr>
              <w:t>Low Voltage Switchboard</w:t>
            </w:r>
          </w:p>
        </w:tc>
      </w:tr>
      <w:tr w:rsidR="00BC6924" w:rsidRPr="00BC6924" w:rsidTr="00BC692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6924" w:rsidRPr="00CC24C9" w:rsidRDefault="00BC6924" w:rsidP="0034449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CC24C9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ตู้ไฟฟ้าแรงต่ำ </w:t>
            </w:r>
            <w:r w:rsidRPr="00CC24C9">
              <w:rPr>
                <w:rFonts w:asciiTheme="minorBidi" w:eastAsia="Times New Roman" w:hAnsiTheme="minorBidi"/>
                <w:b/>
                <w:bCs/>
                <w:sz w:val="28"/>
              </w:rPr>
              <w:t>TMI </w:t>
            </w:r>
            <w:r w:rsidRPr="00CC24C9">
              <w:rPr>
                <w:rFonts w:asciiTheme="minorBidi" w:eastAsia="Times New Roman" w:hAnsiTheme="minorBidi"/>
                <w:sz w:val="28"/>
                <w:cs/>
              </w:rPr>
              <w:t xml:space="preserve">เป็นโรงงานผลิตครบวงจร มีเครื่องจักรที่ทันสมัยและครอบคลุม เริ่มตั้งแต่ออกแบบตามมาตรฐานอุตสาหกรรมและผลิตชิ้นงานเหล็ก พ่นสี และตามด้วยการประกอบ รวมถึงการทดสอบ ให้เป็นไปตามมาตรฐาน </w:t>
            </w:r>
            <w:r w:rsidRPr="00CC24C9">
              <w:rPr>
                <w:rFonts w:asciiTheme="minorBidi" w:eastAsia="Times New Roman" w:hAnsiTheme="minorBidi"/>
                <w:sz w:val="28"/>
              </w:rPr>
              <w:t xml:space="preserve">IEC 60439-1 </w:t>
            </w:r>
            <w:r w:rsidRPr="00CC24C9">
              <w:rPr>
                <w:rFonts w:asciiTheme="minorBidi" w:eastAsia="Times New Roman" w:hAnsiTheme="minorBidi"/>
                <w:sz w:val="28"/>
                <w:cs/>
              </w:rPr>
              <w:t>โดยผลิตภัณฑ์ทุกชิ้นจะมีมาตรฐานระดับการป้องกัน (</w:t>
            </w:r>
            <w:r w:rsidRPr="00CC24C9">
              <w:rPr>
                <w:rFonts w:asciiTheme="minorBidi" w:eastAsia="Times New Roman" w:hAnsiTheme="minorBidi"/>
                <w:sz w:val="28"/>
              </w:rPr>
              <w:t xml:space="preserve">DEGREE OF PROTECTION) </w:t>
            </w:r>
            <w:r w:rsidRPr="00CC24C9">
              <w:rPr>
                <w:rFonts w:asciiTheme="minorBidi" w:eastAsia="Times New Roman" w:hAnsiTheme="minorBidi"/>
                <w:sz w:val="28"/>
                <w:cs/>
              </w:rPr>
              <w:t xml:space="preserve">ทั้งหมด </w:t>
            </w:r>
            <w:r w:rsidRPr="00CC24C9">
              <w:rPr>
                <w:rFonts w:asciiTheme="minorBidi" w:eastAsia="Times New Roman" w:hAnsiTheme="minorBidi"/>
                <w:sz w:val="28"/>
              </w:rPr>
              <w:t xml:space="preserve">4 </w:t>
            </w:r>
            <w:r w:rsidRPr="00CC24C9">
              <w:rPr>
                <w:rFonts w:asciiTheme="minorBidi" w:eastAsia="Times New Roman" w:hAnsiTheme="minorBidi"/>
                <w:sz w:val="28"/>
                <w:cs/>
              </w:rPr>
              <w:t>ประเภท คือ</w:t>
            </w:r>
          </w:p>
          <w:p w:rsidR="00BC6924" w:rsidRPr="00CC24C9" w:rsidRDefault="00BC6924" w:rsidP="0034449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Bidi" w:eastAsia="Times New Roman" w:hAnsiTheme="minorBidi"/>
                <w:sz w:val="28"/>
              </w:rPr>
            </w:pPr>
            <w:r w:rsidRPr="00CC24C9">
              <w:rPr>
                <w:rFonts w:asciiTheme="minorBidi" w:eastAsia="Times New Roman" w:hAnsiTheme="minorBidi"/>
                <w:sz w:val="28"/>
                <w:cs/>
              </w:rPr>
              <w:t>ใช้งานภายในทั่วไป (</w:t>
            </w:r>
            <w:r w:rsidRPr="00CC24C9">
              <w:rPr>
                <w:rFonts w:asciiTheme="minorBidi" w:eastAsia="Times New Roman" w:hAnsiTheme="minorBidi"/>
                <w:sz w:val="28"/>
              </w:rPr>
              <w:t>IP20)</w:t>
            </w:r>
          </w:p>
          <w:p w:rsidR="00BC6924" w:rsidRPr="00CC24C9" w:rsidRDefault="00BC6924" w:rsidP="0034449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Bidi" w:eastAsia="Times New Roman" w:hAnsiTheme="minorBidi"/>
                <w:sz w:val="28"/>
              </w:rPr>
            </w:pPr>
            <w:r w:rsidRPr="00CC24C9">
              <w:rPr>
                <w:rFonts w:asciiTheme="minorBidi" w:eastAsia="Times New Roman" w:hAnsiTheme="minorBidi"/>
                <w:sz w:val="28"/>
                <w:cs/>
              </w:rPr>
              <w:t>ใช้งานภายในเอนกประสงค์ (</w:t>
            </w:r>
            <w:r w:rsidRPr="00CC24C9">
              <w:rPr>
                <w:rFonts w:asciiTheme="minorBidi" w:eastAsia="Times New Roman" w:hAnsiTheme="minorBidi"/>
                <w:sz w:val="28"/>
              </w:rPr>
              <w:t>IP31)</w:t>
            </w:r>
          </w:p>
          <w:p w:rsidR="00BC6924" w:rsidRPr="00CC24C9" w:rsidRDefault="00BC6924" w:rsidP="0034449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Bidi" w:eastAsia="Times New Roman" w:hAnsiTheme="minorBidi"/>
                <w:sz w:val="28"/>
              </w:rPr>
            </w:pPr>
            <w:r w:rsidRPr="00CC24C9">
              <w:rPr>
                <w:rFonts w:asciiTheme="minorBidi" w:eastAsia="Times New Roman" w:hAnsiTheme="minorBidi"/>
                <w:sz w:val="28"/>
                <w:cs/>
              </w:rPr>
              <w:t>ใช้งานป้องกันฝุ่นละออง (</w:t>
            </w:r>
            <w:r w:rsidRPr="00CC24C9">
              <w:rPr>
                <w:rFonts w:asciiTheme="minorBidi" w:eastAsia="Times New Roman" w:hAnsiTheme="minorBidi"/>
                <w:sz w:val="28"/>
              </w:rPr>
              <w:t>IP42)</w:t>
            </w:r>
          </w:p>
          <w:p w:rsidR="00BC6924" w:rsidRPr="00CC24C9" w:rsidRDefault="00BC6924" w:rsidP="0034449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Bidi" w:eastAsia="Times New Roman" w:hAnsiTheme="minorBidi"/>
                <w:sz w:val="28"/>
              </w:rPr>
            </w:pPr>
            <w:r w:rsidRPr="00CC24C9">
              <w:rPr>
                <w:rFonts w:asciiTheme="minorBidi" w:eastAsia="Times New Roman" w:hAnsiTheme="minorBidi"/>
                <w:sz w:val="28"/>
                <w:cs/>
              </w:rPr>
              <w:t>ใช้งานภายนอกอาคาร (</w:t>
            </w:r>
            <w:r w:rsidRPr="00CC24C9">
              <w:rPr>
                <w:rFonts w:asciiTheme="minorBidi" w:eastAsia="Times New Roman" w:hAnsiTheme="minorBidi"/>
                <w:sz w:val="28"/>
              </w:rPr>
              <w:t>IP54)</w:t>
            </w:r>
          </w:p>
          <w:p w:rsidR="00BC6924" w:rsidRPr="00CC24C9" w:rsidRDefault="00BC6924" w:rsidP="0034449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CC24C9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ส่วนมาตรฐานการแบ่งส่วนกั้นภายในตู้ (</w:t>
            </w:r>
            <w:r w:rsidRPr="00CC24C9">
              <w:rPr>
                <w:rFonts w:asciiTheme="minorBidi" w:eastAsia="Times New Roman" w:hAnsiTheme="minorBidi"/>
                <w:b/>
                <w:bCs/>
                <w:sz w:val="28"/>
              </w:rPr>
              <w:t xml:space="preserve">Internal </w:t>
            </w:r>
            <w:proofErr w:type="spellStart"/>
            <w:r w:rsidRPr="00CC24C9">
              <w:rPr>
                <w:rFonts w:asciiTheme="minorBidi" w:eastAsia="Times New Roman" w:hAnsiTheme="minorBidi"/>
                <w:b/>
                <w:bCs/>
                <w:sz w:val="28"/>
              </w:rPr>
              <w:t>Seperator</w:t>
            </w:r>
            <w:proofErr w:type="spellEnd"/>
            <w:r w:rsidRPr="00CC24C9">
              <w:rPr>
                <w:rFonts w:asciiTheme="minorBidi" w:eastAsia="Times New Roman" w:hAnsiTheme="minorBidi"/>
                <w:b/>
                <w:bCs/>
                <w:sz w:val="28"/>
              </w:rPr>
              <w:t xml:space="preserve">) </w:t>
            </w:r>
            <w:r w:rsidRPr="00CC24C9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สามารถผลิตได้ถึง </w:t>
            </w:r>
            <w:r w:rsidRPr="00CC24C9">
              <w:rPr>
                <w:rFonts w:asciiTheme="minorBidi" w:eastAsia="Times New Roman" w:hAnsiTheme="minorBidi"/>
                <w:b/>
                <w:bCs/>
                <w:sz w:val="28"/>
              </w:rPr>
              <w:t xml:space="preserve">4 </w:t>
            </w:r>
            <w:r w:rsidRPr="00CC24C9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แบบ คือ</w:t>
            </w:r>
          </w:p>
          <w:p w:rsidR="00BC6924" w:rsidRPr="00CC24C9" w:rsidRDefault="00BC6924" w:rsidP="003444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Theme="minorBidi" w:eastAsia="Times New Roman" w:hAnsiTheme="minorBidi"/>
                <w:sz w:val="28"/>
              </w:rPr>
            </w:pPr>
            <w:r w:rsidRPr="00CC24C9">
              <w:rPr>
                <w:rFonts w:asciiTheme="minorBidi" w:eastAsia="Times New Roman" w:hAnsiTheme="minorBidi"/>
                <w:sz w:val="28"/>
              </w:rPr>
              <w:t>FORM 1</w:t>
            </w:r>
          </w:p>
          <w:p w:rsidR="00BC6924" w:rsidRPr="00CC24C9" w:rsidRDefault="00BC6924" w:rsidP="003444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Theme="minorBidi" w:eastAsia="Times New Roman" w:hAnsiTheme="minorBidi"/>
                <w:sz w:val="28"/>
              </w:rPr>
            </w:pPr>
            <w:r w:rsidRPr="00CC24C9">
              <w:rPr>
                <w:rFonts w:asciiTheme="minorBidi" w:eastAsia="Times New Roman" w:hAnsiTheme="minorBidi"/>
                <w:sz w:val="28"/>
              </w:rPr>
              <w:t>FORM 2</w:t>
            </w:r>
          </w:p>
          <w:p w:rsidR="00BC6924" w:rsidRPr="00CC24C9" w:rsidRDefault="00BC6924" w:rsidP="003444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Theme="minorBidi" w:eastAsia="Times New Roman" w:hAnsiTheme="minorBidi"/>
                <w:sz w:val="28"/>
              </w:rPr>
            </w:pPr>
            <w:r w:rsidRPr="00CC24C9">
              <w:rPr>
                <w:rFonts w:asciiTheme="minorBidi" w:eastAsia="Times New Roman" w:hAnsiTheme="minorBidi"/>
                <w:sz w:val="28"/>
              </w:rPr>
              <w:t>FORM 3a</w:t>
            </w:r>
          </w:p>
          <w:p w:rsidR="00BC6924" w:rsidRPr="00D81900" w:rsidRDefault="00BC6924" w:rsidP="0034449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Theme="minorBidi" w:eastAsia="Times New Roman" w:hAnsiTheme="minorBidi"/>
                <w:color w:val="808091"/>
                <w:sz w:val="28"/>
              </w:rPr>
            </w:pPr>
            <w:r w:rsidRPr="00CC24C9">
              <w:rPr>
                <w:rFonts w:asciiTheme="minorBidi" w:eastAsia="Times New Roman" w:hAnsiTheme="minorBidi"/>
                <w:sz w:val="28"/>
              </w:rPr>
              <w:t>FORM 3b</w:t>
            </w:r>
          </w:p>
        </w:tc>
      </w:tr>
    </w:tbl>
    <w:p w:rsidR="000024FC" w:rsidRDefault="002E61F0" w:rsidP="0034449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5F86FF" wp14:editId="2ECA9CFC">
            <wp:simplePos x="0" y="0"/>
            <wp:positionH relativeFrom="page">
              <wp:posOffset>4314239</wp:posOffset>
            </wp:positionH>
            <wp:positionV relativeFrom="paragraph">
              <wp:posOffset>2908300</wp:posOffset>
            </wp:positionV>
            <wp:extent cx="3299412" cy="2493972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-11-27_13504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"/>
                    <a:stretch/>
                  </pic:blipFill>
                  <pic:spPr bwMode="auto">
                    <a:xfrm>
                      <a:off x="0" y="0"/>
                      <a:ext cx="3299412" cy="2493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045BC5" wp14:editId="6A415EE5">
            <wp:simplePos x="0" y="0"/>
            <wp:positionH relativeFrom="column">
              <wp:posOffset>3171336</wp:posOffset>
            </wp:positionH>
            <wp:positionV relativeFrom="paragraph">
              <wp:posOffset>-240665</wp:posOffset>
            </wp:positionV>
            <wp:extent cx="3790950" cy="27781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-11-27_13535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88" t="-2806" r="12988" b="4262"/>
                    <a:stretch/>
                  </pic:blipFill>
                  <pic:spPr bwMode="auto">
                    <a:xfrm>
                      <a:off x="0" y="0"/>
                      <a:ext cx="3790950" cy="277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8E25839" wp14:editId="4E5F652A">
            <wp:extent cx="3781425" cy="2800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4-11-27_13545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CB8C9A9" wp14:editId="181D243A">
            <wp:simplePos x="0" y="0"/>
            <wp:positionH relativeFrom="column">
              <wp:posOffset>-254977</wp:posOffset>
            </wp:positionH>
            <wp:positionV relativeFrom="paragraph">
              <wp:posOffset>2818912</wp:posOffset>
            </wp:positionV>
            <wp:extent cx="3755390" cy="2721968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-11-27_13542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2"/>
                    <a:stretch/>
                  </pic:blipFill>
                  <pic:spPr bwMode="auto">
                    <a:xfrm>
                      <a:off x="0" y="0"/>
                      <a:ext cx="3755944" cy="272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2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B76"/>
    <w:multiLevelType w:val="multilevel"/>
    <w:tmpl w:val="323E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963EF"/>
    <w:multiLevelType w:val="multilevel"/>
    <w:tmpl w:val="4006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5221B"/>
    <w:multiLevelType w:val="multilevel"/>
    <w:tmpl w:val="559C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F8"/>
    <w:rsid w:val="002E61F0"/>
    <w:rsid w:val="00344490"/>
    <w:rsid w:val="0080453E"/>
    <w:rsid w:val="00AB5C7F"/>
    <w:rsid w:val="00AC49F8"/>
    <w:rsid w:val="00BC6924"/>
    <w:rsid w:val="00CC24C9"/>
    <w:rsid w:val="00D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5A375-9B74-4CEC-807D-BE7BC7BB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49F8"/>
    <w:rPr>
      <w:b/>
      <w:bCs/>
    </w:rPr>
  </w:style>
  <w:style w:type="character" w:customStyle="1" w:styleId="apple-converted-space">
    <w:name w:val="apple-converted-space"/>
    <w:basedOn w:val="DefaultParagraphFont"/>
    <w:rsid w:val="00AC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Phunnita youngcharoen</dc:creator>
  <cp:keywords/>
  <dc:description/>
  <cp:lastModifiedBy>Phunnita youngcharoen</cp:lastModifiedBy>
  <cp:revision>6</cp:revision>
  <dcterms:created xsi:type="dcterms:W3CDTF">2014-11-27T06:56:00Z</dcterms:created>
  <dcterms:modified xsi:type="dcterms:W3CDTF">2014-11-27T08:46:00Z</dcterms:modified>
</cp:coreProperties>
</file>